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740C" w:rsidRPr="00B81416" w:rsidRDefault="004F740C" w:rsidP="004F740C">
      <w:pPr>
        <w:pStyle w:val="Title"/>
        <w:rPr>
          <w:sz w:val="48"/>
        </w:rPr>
      </w:pPr>
      <w:r w:rsidRPr="00B81416">
        <w:rPr>
          <w:sz w:val="48"/>
        </w:rPr>
        <w:t>Strategic Node Placement using Gaussian Process</w:t>
      </w:r>
    </w:p>
    <w:p w:rsidR="004F740C" w:rsidRDefault="004F740C" w:rsidP="004F740C">
      <w:pPr>
        <w:pStyle w:val="Heading1"/>
      </w:pPr>
      <w:r>
        <w:t>Abstract</w:t>
      </w:r>
    </w:p>
    <w:p w:rsidR="009A65D9" w:rsidRDefault="004F740C" w:rsidP="004F740C">
      <w:r>
        <w:t xml:space="preserve">Gaussian Processes </w:t>
      </w:r>
      <w:r w:rsidR="00C85608">
        <w:t xml:space="preserve">(GP) </w:t>
      </w:r>
      <w:r>
        <w:t xml:space="preserve">are frequently used to simulate environmental phenomena, such as </w:t>
      </w:r>
      <w:r w:rsidR="00E00D4F">
        <w:t>weather, transportation of air pollutio</w:t>
      </w:r>
      <w:r w:rsidR="00D06B4F">
        <w:t xml:space="preserve">n and temperature gradients.  In this study, a </w:t>
      </w:r>
      <w:r w:rsidR="00C85608">
        <w:t xml:space="preserve">GP </w:t>
      </w:r>
      <w:r w:rsidR="00A16F00">
        <w:t xml:space="preserve">was used to estimate </w:t>
      </w:r>
      <w:r w:rsidR="003A3693">
        <w:t xml:space="preserve">snow depth in </w:t>
      </w:r>
      <w:r w:rsidR="00025A8A">
        <w:t>a square kilometer region</w:t>
      </w:r>
      <w:r w:rsidR="00CA73D2">
        <w:t xml:space="preserve"> in the Sequo</w:t>
      </w:r>
      <w:r w:rsidR="00025A8A">
        <w:t>ia National Forest.</w:t>
      </w:r>
      <w:r w:rsidR="0039258C">
        <w:t xml:space="preserve">  </w:t>
      </w:r>
      <w:r w:rsidR="0017076A">
        <w:t xml:space="preserve">Snow depth in this region is </w:t>
      </w:r>
      <w:r w:rsidR="00AC14C4">
        <w:t xml:space="preserve">measured via two methods.  The first is </w:t>
      </w:r>
      <w:r w:rsidR="00A729E8">
        <w:t xml:space="preserve">23 </w:t>
      </w:r>
      <w:r w:rsidR="00AC14C4">
        <w:t>sensor nodes that measure snow depth via an ultrasonic sensor</w:t>
      </w:r>
      <w:r w:rsidR="00A729E8">
        <w:t xml:space="preserve"> 23 points in the study region</w:t>
      </w:r>
      <w:r w:rsidR="00AC14C4">
        <w:t>.</w:t>
      </w:r>
      <w:r w:rsidR="009B5F70">
        <w:t xml:space="preserve">  The </w:t>
      </w:r>
      <w:r w:rsidR="00236878">
        <w:t xml:space="preserve">second is via LIDAR data, which offers </w:t>
      </w:r>
      <w:r w:rsidR="00B3149E">
        <w:t xml:space="preserve">snow depth measurements of </w:t>
      </w:r>
      <w:r w:rsidR="00236878">
        <w:t>a resolution of up to 1 square meter</w:t>
      </w:r>
      <w:r w:rsidR="008B4037">
        <w:t>.</w:t>
      </w:r>
      <w:r w:rsidR="009B5F70">
        <w:t xml:space="preserve">  </w:t>
      </w:r>
      <w:r w:rsidR="008B4037">
        <w:t xml:space="preserve">For </w:t>
      </w:r>
      <w:r w:rsidR="00236878">
        <w:t xml:space="preserve">this study, the LIDAR data was considered </w:t>
      </w:r>
      <w:r w:rsidR="00DA4E3A">
        <w:t>to be ground truth, because of its high resolution.</w:t>
      </w:r>
      <w:r w:rsidR="00B3149E">
        <w:t xml:space="preserve">  </w:t>
      </w:r>
      <w:r w:rsidR="006A427F">
        <w:t>A computational approach was used to find the optimal bandwidth parameter and covariance</w:t>
      </w:r>
      <w:r w:rsidR="00AD6705">
        <w:t xml:space="preserve"> of a GP </w:t>
      </w:r>
      <w:r w:rsidR="005B285D">
        <w:t xml:space="preserve">regression model </w:t>
      </w:r>
      <w:r w:rsidR="00AD6705">
        <w:t>to</w:t>
      </w:r>
      <w:r w:rsidR="005B285D">
        <w:t xml:space="preserve"> provide snow depth.  The results of this model were</w:t>
      </w:r>
      <w:r w:rsidR="002B0B79">
        <w:t xml:space="preserve"> then compared with the LIDAR data to discover where the loc</w:t>
      </w:r>
      <w:r w:rsidR="002F5E2F">
        <w:t xml:space="preserve">ations were of greatest error.  The node locations were then adjusted </w:t>
      </w:r>
      <w:r w:rsidR="00420203">
        <w:t>minimize the error between the LIDAR data, and that of the GP.</w:t>
      </w:r>
    </w:p>
    <w:p w:rsidR="00626437" w:rsidRDefault="00442EB6" w:rsidP="00626437">
      <w:pPr>
        <w:pStyle w:val="Heading1"/>
      </w:pPr>
      <w:r>
        <w:t>Background</w:t>
      </w:r>
      <w:r w:rsidR="00626437">
        <w:t xml:space="preserve"> and </w:t>
      </w:r>
      <w:r w:rsidR="003A70D7">
        <w:t>Motivation</w:t>
      </w:r>
    </w:p>
    <w:p w:rsidR="00626437" w:rsidRPr="00626437" w:rsidRDefault="00626437" w:rsidP="00626437">
      <w:r>
        <w:t xml:space="preserve">The ulterior motive for this study is to evaluate the reduction in error by strategically adding </w:t>
      </w:r>
      <w:r w:rsidR="003A70D7">
        <w:t xml:space="preserve">sensors where the error in the model is the greatest.  </w:t>
      </w:r>
      <w:r w:rsidR="002F4858">
        <w:t xml:space="preserve">Better information about the environment leads to better knowledge of what </w:t>
      </w:r>
      <w:r w:rsidR="006C0A7E">
        <w:t>natural resources are available</w:t>
      </w:r>
      <w:r w:rsidR="002F4858">
        <w:t>.</w:t>
      </w:r>
      <w:r w:rsidR="006C0A7E">
        <w:t xml:space="preserve">  In this case, knowledge of snow depth is an important indicator of how much water is available for consumption</w:t>
      </w:r>
      <w:r w:rsidR="0087706F">
        <w:t>.  However, it is</w:t>
      </w:r>
      <w:r w:rsidR="00F71C9E">
        <w:t xml:space="preserve"> impossible to sense everywhere, so a balance must be found between the number of sensors,</w:t>
      </w:r>
      <w:r w:rsidR="000F6884">
        <w:t xml:space="preserve"> and the error reduction.  This study examines placing new sensor nodes, and observing the </w:t>
      </w:r>
      <w:r w:rsidR="007C3845">
        <w:t xml:space="preserve">resulting </w:t>
      </w:r>
      <w:r w:rsidR="000F6884">
        <w:t>error reduction</w:t>
      </w:r>
      <w:r w:rsidR="00B23757">
        <w:t>.</w:t>
      </w:r>
      <w:r w:rsidR="00BD3F21">
        <w:t xml:space="preserve">  The number of sensors when the error reduction plateaus will be considered the optimal number of sensors.  </w:t>
      </w:r>
    </w:p>
    <w:p w:rsidR="00442EB6" w:rsidRDefault="00442EB6" w:rsidP="00442EB6">
      <w:r>
        <w:t>The following data was available for this study:</w:t>
      </w:r>
    </w:p>
    <w:p w:rsidR="00442EB6" w:rsidRDefault="00442EB6" w:rsidP="00442EB6">
      <w:pPr>
        <w:pStyle w:val="ListParagraph"/>
        <w:numPr>
          <w:ilvl w:val="0"/>
          <w:numId w:val="2"/>
        </w:numPr>
      </w:pPr>
      <w:r>
        <w:t>A square kilometer of LIDAR data (dated 2010)</w:t>
      </w:r>
    </w:p>
    <w:p w:rsidR="00442EB6" w:rsidRDefault="00442EB6" w:rsidP="00442EB6">
      <w:pPr>
        <w:pStyle w:val="ListParagraph"/>
        <w:numPr>
          <w:ilvl w:val="0"/>
          <w:numId w:val="2"/>
        </w:numPr>
      </w:pPr>
      <w:r>
        <w:t xml:space="preserve">Snow values </w:t>
      </w:r>
      <w:r w:rsidR="00AA49D5">
        <w:t xml:space="preserve">(also from LIDAR data) </w:t>
      </w:r>
      <w:r w:rsidR="00D13871">
        <w:t xml:space="preserve">at </w:t>
      </w:r>
      <w:r>
        <w:t xml:space="preserve">each of the node locations in the square kilometer </w:t>
      </w:r>
    </w:p>
    <w:p w:rsidR="000734D9" w:rsidRDefault="00A545EF" w:rsidP="000734D9">
      <w:r>
        <w:t>As in any study, it is useful to examine the assumptions made in the analysis</w:t>
      </w:r>
      <w:r w:rsidR="001E782A">
        <w:t>.  It was assumed that:</w:t>
      </w:r>
      <w:r w:rsidR="0061055B">
        <w:t xml:space="preserve"> </w:t>
      </w:r>
    </w:p>
    <w:p w:rsidR="000734D9" w:rsidRDefault="000734D9" w:rsidP="001B7659">
      <w:pPr>
        <w:pStyle w:val="ListParagraph"/>
        <w:numPr>
          <w:ilvl w:val="0"/>
          <w:numId w:val="2"/>
        </w:numPr>
      </w:pPr>
      <w:proofErr w:type="gramStart"/>
      <w:r>
        <w:t>there</w:t>
      </w:r>
      <w:proofErr w:type="gramEnd"/>
      <w:r>
        <w:t xml:space="preserve"> was additive noise in the</w:t>
      </w:r>
      <w:r w:rsidR="00451ABB">
        <w:t xml:space="preserve"> data.  This is generally a safe assumption since LIDAR detects other objects such as trees.   </w:t>
      </w:r>
    </w:p>
    <w:p w:rsidR="000734D9" w:rsidRDefault="001E782A" w:rsidP="001B7659">
      <w:pPr>
        <w:pStyle w:val="ListParagraph"/>
        <w:numPr>
          <w:ilvl w:val="0"/>
          <w:numId w:val="2"/>
        </w:numPr>
      </w:pPr>
      <w:proofErr w:type="gramStart"/>
      <w:r>
        <w:t>the</w:t>
      </w:r>
      <w:proofErr w:type="gramEnd"/>
      <w:r>
        <w:t xml:space="preserve"> </w:t>
      </w:r>
      <w:r w:rsidR="000734D9">
        <w:t xml:space="preserve">LIDAR </w:t>
      </w:r>
      <w:r>
        <w:t xml:space="preserve">data </w:t>
      </w:r>
      <w:r w:rsidR="000734D9">
        <w:t>is ground truth</w:t>
      </w:r>
      <w:r w:rsidR="004B2137">
        <w:t>.</w:t>
      </w:r>
    </w:p>
    <w:p w:rsidR="000734D9" w:rsidRDefault="000734D9" w:rsidP="001B7659">
      <w:pPr>
        <w:pStyle w:val="ListParagraph"/>
        <w:numPr>
          <w:ilvl w:val="0"/>
          <w:numId w:val="2"/>
        </w:numPr>
      </w:pPr>
      <w:proofErr w:type="gramStart"/>
      <w:r>
        <w:t>the</w:t>
      </w:r>
      <w:proofErr w:type="gramEnd"/>
      <w:r>
        <w:t xml:space="preserve"> </w:t>
      </w:r>
      <w:r w:rsidR="00042BEC">
        <w:t>values from the sensor node</w:t>
      </w:r>
      <w:r w:rsidR="005D683D">
        <w:t>s</w:t>
      </w:r>
      <w:r w:rsidR="00042BEC">
        <w:t xml:space="preserve"> </w:t>
      </w:r>
      <w:r>
        <w:t>are the exact same value</w:t>
      </w:r>
      <w:r w:rsidR="00352F5D">
        <w:t>s</w:t>
      </w:r>
      <w:r>
        <w:t xml:space="preserve"> as the LIDAR </w:t>
      </w:r>
      <w:r w:rsidR="001120F9">
        <w:t>data at those same locations</w:t>
      </w:r>
      <w:r w:rsidR="00E1088B">
        <w:t>.</w:t>
      </w:r>
    </w:p>
    <w:p w:rsidR="005C09C7" w:rsidRDefault="004D1B69" w:rsidP="001B7659">
      <w:pPr>
        <w:pStyle w:val="ListParagraph"/>
        <w:numPr>
          <w:ilvl w:val="0"/>
          <w:numId w:val="2"/>
        </w:numPr>
      </w:pPr>
      <w:proofErr w:type="gramStart"/>
      <w:r>
        <w:t>it</w:t>
      </w:r>
      <w:proofErr w:type="gramEnd"/>
      <w:r>
        <w:t xml:space="preserve"> is possible to place nodes at any locat</w:t>
      </w:r>
      <w:r w:rsidR="001B0BC5">
        <w:t xml:space="preserve">ion within the square kilometer.  </w:t>
      </w:r>
      <w:r w:rsidR="00F774BF">
        <w:t>Of course in reality t</w:t>
      </w:r>
      <w:r w:rsidR="001B0BC5">
        <w:t xml:space="preserve">his is not always true because locations of rocks, bodies of water, </w:t>
      </w:r>
      <w:r w:rsidR="00C32B32">
        <w:t>cliffs, etc., affect where it is p</w:t>
      </w:r>
      <w:r w:rsidR="00C6544C">
        <w:t>ossible to place sensor nodes.</w:t>
      </w:r>
    </w:p>
    <w:p w:rsidR="000B3653" w:rsidRDefault="005C09C7" w:rsidP="005C09C7">
      <w:r>
        <w:t xml:space="preserve">While not an assumption per se, it should be noted that during the addition of sensor nodes, the original 23 locations were not changed.  This is because </w:t>
      </w:r>
      <w:r w:rsidR="006D0951">
        <w:t xml:space="preserve">moving sensor nodes is labor-intensive, and it is </w:t>
      </w:r>
      <w:r w:rsidR="004131B2">
        <w:t xml:space="preserve">more practical to add sensor nodes than it is to change </w:t>
      </w:r>
      <w:r w:rsidR="002D5AB9">
        <w:t xml:space="preserve">their </w:t>
      </w:r>
      <w:r w:rsidR="004131B2">
        <w:t xml:space="preserve">existing locations.  </w:t>
      </w:r>
    </w:p>
    <w:p w:rsidR="005C1455" w:rsidRDefault="0085781A" w:rsidP="00551AA1">
      <w:pPr>
        <w:pStyle w:val="Heading1"/>
      </w:pPr>
      <w:r>
        <w:t xml:space="preserve">Gaussian Process </w:t>
      </w:r>
      <w:r w:rsidR="00551AA1">
        <w:t xml:space="preserve">Model Construction (K-folds) </w:t>
      </w:r>
    </w:p>
    <w:p w:rsidR="000B4834" w:rsidRDefault="00BB6809" w:rsidP="00BB6809">
      <w:r>
        <w:t>In a Gaussian Process regression model, a multivariate, isotropic (“multivariate” because 2-dimensional) Gaussian distribution</w:t>
      </w:r>
      <w:r w:rsidR="00DE46AD">
        <w:t xml:space="preserve"> is generated to model the spatial va</w:t>
      </w:r>
      <w:r w:rsidR="00B610CB">
        <w:t xml:space="preserve">riation of a certain variable.  </w:t>
      </w:r>
      <w:r w:rsidR="000B4834">
        <w:t xml:space="preserve">From the multivariate Gaussian, a predictive distribution of the snow values is generated by two parameters - predictive mean, and predictive variance.  </w:t>
      </w:r>
    </w:p>
    <w:p w:rsidR="00D36F03" w:rsidRDefault="0085781A" w:rsidP="00804921">
      <w:r>
        <w:t>There are two hype</w:t>
      </w:r>
      <w:r w:rsidR="00655F8F">
        <w:t>r-parameters that may be vari</w:t>
      </w:r>
      <w:r w:rsidR="00907AFE">
        <w:t xml:space="preserve">ed.  Since snow-depth is </w:t>
      </w:r>
      <w:r w:rsidR="0055345B">
        <w:t xml:space="preserve">spatially-varying, a </w:t>
      </w:r>
      <w:r w:rsidR="00C71237">
        <w:t>bandwidth</w:t>
      </w:r>
      <w:r w:rsidR="00DF5634">
        <w:t xml:space="preserve"> </w:t>
      </w:r>
      <w:r w:rsidR="0055345B">
        <w:t>(h) is used to quantify the effect of distance on</w:t>
      </w:r>
      <w:r w:rsidR="006C4300">
        <w:t xml:space="preserve"> the predicted</w:t>
      </w:r>
      <w:r w:rsidR="003944AA">
        <w:t xml:space="preserve"> values.</w:t>
      </w:r>
      <w:r w:rsidR="00B11FFB">
        <w:t xml:space="preserve">  </w:t>
      </w:r>
      <w:r w:rsidR="00281B64">
        <w:t>T</w:t>
      </w:r>
      <w:r w:rsidR="00B11FFB">
        <w:t>he known values fro</w:t>
      </w:r>
      <w:r w:rsidR="00281B64">
        <w:t>m the sensor node locations were split into training and testing data</w:t>
      </w:r>
      <w:r w:rsidR="00D06215">
        <w:t xml:space="preserve">, iteratively.  </w:t>
      </w:r>
      <w:r w:rsidR="00081BF3">
        <w:t xml:space="preserve">By iterating over a range of bandwidth </w:t>
      </w:r>
      <w:r w:rsidR="00696AFD">
        <w:t>values, and measuring the</w:t>
      </w:r>
      <w:r w:rsidR="00D2223E">
        <w:t xml:space="preserve"> </w:t>
      </w:r>
      <w:r w:rsidR="000504EA">
        <w:t xml:space="preserve">resulting error, </w:t>
      </w:r>
      <w:r w:rsidR="004156A8">
        <w:lastRenderedPageBreak/>
        <w:t xml:space="preserve">the k-folds cross validation error was </w:t>
      </w:r>
      <w:r w:rsidR="00CB1DBB">
        <w:t xml:space="preserve">minimized </w:t>
      </w:r>
      <w:r w:rsidR="00280481">
        <w:t>to determine the optimal bandwidth</w:t>
      </w:r>
      <w:r w:rsidR="00B11FFB">
        <w:t>.</w:t>
      </w:r>
      <w:r w:rsidR="000504EA">
        <w:t xml:space="preserve">  </w:t>
      </w:r>
      <w:r w:rsidR="0073178D">
        <w:t>The same procedure was used for finding the optimal covariance</w:t>
      </w:r>
      <w:r w:rsidR="0015063A">
        <w:t xml:space="preserve"> (sigma squared)</w:t>
      </w:r>
      <w:r w:rsidR="0073178D">
        <w:t xml:space="preserve">.  </w:t>
      </w:r>
      <w:r w:rsidR="00FB0FBD">
        <w:t xml:space="preserve">The optimal bandwidth </w:t>
      </w:r>
      <w:r w:rsidR="005E379C">
        <w:t>was discovered to be 135 meters, and the optimal covariance was discovered to be 0.05.</w:t>
      </w:r>
      <w:r w:rsidR="001078A5">
        <w:t xml:space="preserve">  </w:t>
      </w:r>
      <w:r w:rsidR="00CC02AB">
        <w:t xml:space="preserve">The Figures below validate these optimal values by plotting each parameter on the x axis, and the error on the y axis.  </w:t>
      </w:r>
    </w:p>
    <w:p w:rsidR="00662B22" w:rsidRDefault="00474BF5" w:rsidP="00662B22">
      <w:pPr>
        <w:keepNext/>
      </w:pPr>
      <w:r>
        <w:t xml:space="preserve">             </w:t>
      </w:r>
      <w:r>
        <w:rPr>
          <w:noProof/>
        </w:rPr>
        <w:drawing>
          <wp:inline distT="0" distB="0" distL="0" distR="0" wp14:anchorId="4081AE75" wp14:editId="4A0EA4DB">
            <wp:extent cx="2291155" cy="17166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558" t="12251" r="22756" b="16239"/>
                    <a:stretch/>
                  </pic:blipFill>
                  <pic:spPr bwMode="auto">
                    <a:xfrm>
                      <a:off x="0" y="0"/>
                      <a:ext cx="2296559" cy="17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2B22">
        <w:t xml:space="preserve">     </w:t>
      </w:r>
      <w:r w:rsidR="00662B22">
        <w:tab/>
      </w:r>
      <w:r w:rsidR="00662B22">
        <w:tab/>
      </w:r>
      <w:r w:rsidR="00662B22">
        <w:rPr>
          <w:noProof/>
        </w:rPr>
        <w:drawing>
          <wp:inline distT="0" distB="0" distL="0" distR="0" wp14:anchorId="0600A6CB" wp14:editId="620B5FE2">
            <wp:extent cx="2330692" cy="16994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237" t="13105" r="23076" b="17304"/>
                    <a:stretch/>
                  </pic:blipFill>
                  <pic:spPr bwMode="auto">
                    <a:xfrm>
                      <a:off x="0" y="0"/>
                      <a:ext cx="2337190" cy="170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BF5" w:rsidRDefault="00662B22" w:rsidP="00F77D40">
      <w:pPr>
        <w:pStyle w:val="Caption"/>
        <w:ind w:left="720"/>
      </w:pPr>
      <w:r>
        <w:t xml:space="preserve">Figure </w:t>
      </w:r>
      <w:fldSimple w:instr=" SEQ Figure \* ARABIC ">
        <w:r w:rsidR="002C430D">
          <w:rPr>
            <w:noProof/>
          </w:rPr>
          <w:t>1</w:t>
        </w:r>
      </w:fldSimple>
      <w:r>
        <w:t xml:space="preserve"> Bandwidth versus Error</w:t>
      </w:r>
      <w:r w:rsidR="00474BF5">
        <w:t xml:space="preserve">   </w:t>
      </w:r>
      <w:r w:rsidR="00E37211">
        <w:tab/>
      </w:r>
      <w:r w:rsidR="00E37211">
        <w:tab/>
      </w:r>
      <w:r w:rsidR="00E37211">
        <w:tab/>
      </w:r>
      <w:r w:rsidR="00E37211">
        <w:tab/>
      </w:r>
      <w:r w:rsidR="00E37211">
        <w:tab/>
      </w:r>
      <w:r>
        <w:t xml:space="preserve">Figure </w:t>
      </w:r>
      <w:r w:rsidR="00E37211">
        <w:t>2</w:t>
      </w:r>
      <w:r>
        <w:t xml:space="preserve"> </w:t>
      </w:r>
      <w:r w:rsidR="00E37211">
        <w:t xml:space="preserve">Covariance </w:t>
      </w:r>
      <w:r>
        <w:t xml:space="preserve">versus Error   </w:t>
      </w:r>
    </w:p>
    <w:p w:rsidR="004760FB" w:rsidRDefault="001078A5" w:rsidP="004760FB">
      <w:r>
        <w:t xml:space="preserve">Using this optimal bandwidth, a stochastic simulation was generated, and thus a map of the simulated snow depth in the square kilometer region was produced.  Figure 1 below </w:t>
      </w:r>
      <w:r w:rsidR="00F52D48">
        <w:t>shows</w:t>
      </w:r>
      <w:r w:rsidR="00376F41">
        <w:t xml:space="preserve"> the map generated </w:t>
      </w:r>
      <w:r w:rsidR="00B7401F">
        <w:t xml:space="preserve">from the bandwidth of 135 meters.  </w:t>
      </w:r>
    </w:p>
    <w:p w:rsidR="00205924" w:rsidRDefault="001E668D" w:rsidP="004760FB">
      <w:pPr>
        <w:keepNext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087796" wp14:editId="05E0A4FD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3343275" cy="2499995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4" t="9258" r="24731" b="16483"/>
                    <a:stretch/>
                  </pic:blipFill>
                  <pic:spPr bwMode="auto">
                    <a:xfrm>
                      <a:off x="0" y="0"/>
                      <a:ext cx="3343275" cy="249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60FB" w:rsidRDefault="004760FB" w:rsidP="004760F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F83BC9" wp14:editId="041A5F65">
                <wp:simplePos x="0" y="0"/>
                <wp:positionH relativeFrom="margin">
                  <wp:posOffset>152400</wp:posOffset>
                </wp:positionH>
                <wp:positionV relativeFrom="paragraph">
                  <wp:posOffset>2564765</wp:posOffset>
                </wp:positionV>
                <wp:extent cx="3100070" cy="635"/>
                <wp:effectExtent l="0" t="0" r="508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760FB" w:rsidRPr="002C74A0" w:rsidRDefault="004760FB" w:rsidP="004760F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D41070">
                              <w:t xml:space="preserve">3 </w:t>
                            </w:r>
                            <w:r>
                              <w:t>Snow Depth (cm)</w:t>
                            </w:r>
                            <w:r w:rsidR="00FE11AC">
                              <w:t xml:space="preserve"> and</w:t>
                            </w:r>
                            <w:r>
                              <w:t xml:space="preserve"> Sensor Nodes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F83BC9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12pt;margin-top:201.95pt;width:244.1pt;height:.0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d2yMAIAAGsEAAAOAAAAZHJzL2Uyb0RvYy54bWysVMFu2zAMvQ/YPwi6L3ZaLBuCOEWWIsOA&#10;oC2QDD0rshwLkEWNUmJnXz9KttOu22nYRaFI6tF8j8zirmsMOyv0GmzBp5OcM2UllNoeC/59v/nw&#10;mTMfhC2FAasKflGe3y3fv1u0bq5uoAZTKmQEYv28dQWvQ3DzLPOyVo3wE3DKUrACbESgKx6zEkVL&#10;6I3JbvJ8lrWApUOQynvy3vdBvkz4VaVkeKwqrwIzBadvC+nEdB7imS0XYn5E4Woth88Q//AVjdCW&#10;il6h7kUQ7IT6D6hGSwQPVZhIaDKoKi1V6oG6meZvutnVwqnUC5Hj3ZUm//9g5cP5CZkuCz7jzIqG&#10;JNqrLrAv0LFZZKd1fk5JO0dpoSM3qTz6PTlj012FTfyldhjFiefLldsIJsl5O83z/BOFJMVmtx8j&#10;Rvby1KEPXxU0LBoFRxIu8SnOWx/61DElVvJgdLnRxsRLDKwNsrMgkdtaBzWA/5ZlbMy1EF/1gL1H&#10;pSkZqsRu+66iFbpDN1BwgPJCDCD0E+Sd3GgquxU+PAmkkaHOaA3CIx2VgbbgMFic1YA//+aP+aQk&#10;RTlraQQL7n+cBCrOzDdLGsd5HQ0cjcNo2FOzBmp4SgvmZDLpAQYzmhVC80zbsYpVKCSspFoFD6O5&#10;Dv0i0HZJtVqlJJpKJ8LW7pyM0CO9++5ZoBvECaTpA4zDKeZvNOpzk0pudQpEeBIwEtqzSMLHC010&#10;GoFh++LKvL6nrJf/iOUvAAAA//8DAFBLAwQUAAYACAAAACEAcEgFyeAAAAAKAQAADwAAAGRycy9k&#10;b3ducmV2LnhtbEyPwU7DMBBE70j8g7VIXBB1moYKQpyqquAAl4rQCzc33saBeB3FThv+nu2pHHdm&#10;NPumWE2uE0ccQutJwXyWgECqvWmpUbD7fL1/BBGiJqM7T6jgFwOsyuurQufGn+gDj1VsBJdQyLUC&#10;G2OfSxlqi06Hme+R2Dv4wenI59BIM+gTl7tOpkmylE63xB+s7nFjsf6pRqdgm31t7d14eHlfZ4vh&#10;bTdult9NpdTtzbR+BhFxipcwnPEZHUpm2vuRTBCdgjTjKVFBliyeQHDgYZ6mIPZnhS1ZFvL/hPIP&#10;AAD//wMAUEsBAi0AFAAGAAgAAAAhALaDOJL+AAAA4QEAABMAAAAAAAAAAAAAAAAAAAAAAFtDb250&#10;ZW50X1R5cGVzXS54bWxQSwECLQAUAAYACAAAACEAOP0h/9YAAACUAQAACwAAAAAAAAAAAAAAAAAv&#10;AQAAX3JlbHMvLnJlbHNQSwECLQAUAAYACAAAACEA2V3dsjACAABrBAAADgAAAAAAAAAAAAAAAAAu&#10;AgAAZHJzL2Uyb0RvYy54bWxQSwECLQAUAAYACAAAACEAcEgFyeAAAAAKAQAADwAAAAAAAAAAAAAA&#10;AACKBAAAZHJzL2Rvd25yZXYueG1sUEsFBgAAAAAEAAQA8wAAAJcFAAAAAA==&#10;" stroked="f">
                <v:textbox style="mso-fit-shape-to-text:t" inset="0,0,0,0">
                  <w:txbxContent>
                    <w:p w:rsidR="004760FB" w:rsidRPr="002C74A0" w:rsidRDefault="004760FB" w:rsidP="004760F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D41070">
                        <w:t xml:space="preserve">3 </w:t>
                      </w:r>
                      <w:r>
                        <w:t>Snow Depth (cm)</w:t>
                      </w:r>
                      <w:r w:rsidR="00FE11AC">
                        <w:t xml:space="preserve"> and</w:t>
                      </w:r>
                      <w:r>
                        <w:t xml:space="preserve"> Sensor Nodes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52202">
        <w:t xml:space="preserve">  </w:t>
      </w:r>
      <w:r w:rsidR="001E668D">
        <w:rPr>
          <w:noProof/>
        </w:rPr>
        <w:drawing>
          <wp:inline distT="0" distB="0" distL="0" distR="0" wp14:anchorId="6CC2EE3E" wp14:editId="0D3AB258">
            <wp:extent cx="3247520" cy="24682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016" t="9259" r="24934" b="15314"/>
                    <a:stretch/>
                  </pic:blipFill>
                  <pic:spPr bwMode="auto">
                    <a:xfrm>
                      <a:off x="0" y="0"/>
                      <a:ext cx="3256337" cy="247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202">
        <w:t xml:space="preserve">    </w:t>
      </w:r>
    </w:p>
    <w:p w:rsidR="00BA2394" w:rsidRDefault="004760FB" w:rsidP="008C7A18">
      <w:pPr>
        <w:pStyle w:val="Caption"/>
      </w:pPr>
      <w:r>
        <w:t xml:space="preserve">Figure </w:t>
      </w:r>
      <w:r w:rsidR="00D41070">
        <w:t>4</w:t>
      </w:r>
      <w:r w:rsidR="00915C5F">
        <w:t xml:space="preserve"> </w:t>
      </w:r>
      <w:r>
        <w:t>Heat</w:t>
      </w:r>
      <w:r w:rsidR="00786F0A">
        <w:t xml:space="preserve"> </w:t>
      </w:r>
      <w:r>
        <w:t>map of Error between Stochastic Simulation and LIDAR Data</w:t>
      </w:r>
    </w:p>
    <w:p w:rsidR="00817995" w:rsidRDefault="00EC6AE4" w:rsidP="00B61E51">
      <w:r>
        <w:t>From Figure 2, one can observe the error between stochastic simulation, and LIDAR data.</w:t>
      </w:r>
      <w:r w:rsidR="00786F0A">
        <w:t xml:space="preserve">  </w:t>
      </w:r>
      <w:r w:rsidR="00DC5173">
        <w:t>This error informs the decision of where to place</w:t>
      </w:r>
      <w:r w:rsidR="00F60047">
        <w:t xml:space="preserve"> an additional sensor node.</w:t>
      </w:r>
      <w:r w:rsidR="00205924">
        <w:t xml:space="preserve">  </w:t>
      </w:r>
      <w:r w:rsidR="00252D36">
        <w:t xml:space="preserve">  </w:t>
      </w:r>
      <w:r w:rsidR="00F60047">
        <w:t xml:space="preserve">  </w:t>
      </w:r>
      <w:r w:rsidR="00786F0A">
        <w:t xml:space="preserve"> </w:t>
      </w:r>
    </w:p>
    <w:p w:rsidR="00817995" w:rsidRDefault="00C1181C" w:rsidP="009738B0">
      <w:pPr>
        <w:pStyle w:val="Heading1"/>
      </w:pPr>
      <w:r>
        <w:t xml:space="preserve">Additional </w:t>
      </w:r>
      <w:r w:rsidR="009738B0">
        <w:t>Node Placement</w:t>
      </w:r>
    </w:p>
    <w:p w:rsidR="00E6104F" w:rsidRDefault="00C8402F" w:rsidP="00B518BD">
      <w:r>
        <w:t>To construct a method for placing addition</w:t>
      </w:r>
      <w:r w:rsidR="00B518BD">
        <w:t>al nodes to reduce total error, a few considerations were made.  Firstly, i</w:t>
      </w:r>
      <w:r w:rsidR="00E6104F">
        <w:t>t was assumed that locations in which there is a node, and a significant amount of error, will not benefit from an additional node.  For example, the following figure shows a small window of the larger pic</w:t>
      </w:r>
      <w:r w:rsidR="001E668D">
        <w:t>ture in F</w:t>
      </w:r>
      <w:r w:rsidR="00E6104F">
        <w:t>igure 4:</w:t>
      </w:r>
    </w:p>
    <w:p w:rsidR="001E668D" w:rsidRDefault="001E668D" w:rsidP="001E668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2E61764" wp14:editId="601C40E7">
            <wp:extent cx="1533525" cy="1257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167" t="22963" r="38472" b="44444"/>
                    <a:stretch/>
                  </pic:blipFill>
                  <pic:spPr bwMode="auto">
                    <a:xfrm>
                      <a:off x="0" y="0"/>
                      <a:ext cx="153352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380" w:rsidRDefault="00DF60A5" w:rsidP="00617AA9">
      <w:pPr>
        <w:spacing w:after="0"/>
        <w:jc w:val="center"/>
        <w:rPr>
          <w:noProof/>
        </w:rPr>
      </w:pPr>
      <w:r>
        <w:rPr>
          <w:noProof/>
        </w:rPr>
        <w:t xml:space="preserve">Although this region shows a notable amount of error, a node was deliberately not placed here, since there are already three nodes in the region.  </w:t>
      </w:r>
      <w:r w:rsidR="00346380">
        <w:rPr>
          <w:noProof/>
        </w:rPr>
        <w:t>The places that were cons</w:t>
      </w:r>
      <w:r w:rsidR="00D418FE">
        <w:rPr>
          <w:noProof/>
        </w:rPr>
        <w:t>i</w:t>
      </w:r>
      <w:r w:rsidR="00346380">
        <w:rPr>
          <w:noProof/>
        </w:rPr>
        <w:t>dered to be the best places for node placement were those where there were no nodes currently, a</w:t>
      </w:r>
      <w:r w:rsidR="0080183E">
        <w:rPr>
          <w:noProof/>
        </w:rPr>
        <w:t>nd where the error was greatest.  The following figures show the resulting heatmaps of error, with strategic placement of nodes.</w:t>
      </w:r>
    </w:p>
    <w:p w:rsidR="00D418FE" w:rsidRDefault="00D418FE" w:rsidP="00617AA9">
      <w:pPr>
        <w:spacing w:after="0"/>
        <w:jc w:val="center"/>
        <w:rPr>
          <w:noProof/>
        </w:rPr>
      </w:pPr>
    </w:p>
    <w:p w:rsidR="00F27EFB" w:rsidRDefault="00D418FE" w:rsidP="00617AA9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3ABBF9EB" wp14:editId="1EDA46A4">
            <wp:extent cx="2565070" cy="2194298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747" t="9399" r="24819" b="14163"/>
                    <a:stretch/>
                  </pic:blipFill>
                  <pic:spPr bwMode="auto">
                    <a:xfrm>
                      <a:off x="0" y="0"/>
                      <a:ext cx="2567182" cy="219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FB" w:rsidRDefault="00F27EFB" w:rsidP="00617AA9">
      <w:pPr>
        <w:pStyle w:val="Caption"/>
        <w:jc w:val="center"/>
      </w:pPr>
      <w:r>
        <w:t xml:space="preserve">Figure </w:t>
      </w:r>
      <w:fldSimple w:instr=" SEQ Figure \* ARABIC ">
        <w:r w:rsidR="002C430D">
          <w:rPr>
            <w:noProof/>
          </w:rPr>
          <w:t>2</w:t>
        </w:r>
      </w:fldSimple>
      <w:r>
        <w:t xml:space="preserve"> Heat map of error with one node added at [305095.0,</w:t>
      </w:r>
      <w:r w:rsidR="003E5A53">
        <w:t xml:space="preserve"> </w:t>
      </w:r>
      <w:r w:rsidRPr="002B279F">
        <w:t>4104750.0]</w:t>
      </w:r>
    </w:p>
    <w:p w:rsidR="00F27EFB" w:rsidRDefault="00DB5553" w:rsidP="00617AA9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3EBE4DC3" wp14:editId="25BA02EA">
            <wp:extent cx="2554324" cy="2194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512" t="10053" r="25299" b="14816"/>
                    <a:stretch/>
                  </pic:blipFill>
                  <pic:spPr bwMode="auto">
                    <a:xfrm>
                      <a:off x="0" y="0"/>
                      <a:ext cx="2554324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53" w:rsidRDefault="00F27EFB" w:rsidP="00617AA9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2C430D">
          <w:rPr>
            <w:noProof/>
          </w:rPr>
          <w:t>3</w:t>
        </w:r>
      </w:fldSimple>
      <w:r>
        <w:t xml:space="preserve"> Heat map of error with </w:t>
      </w:r>
      <w:r w:rsidR="003E5A53">
        <w:t>an additional</w:t>
      </w:r>
      <w:r>
        <w:t xml:space="preserve"> node added at [305050.0, </w:t>
      </w:r>
      <w:r w:rsidRPr="00F24CFE">
        <w:t>4105250.0]</w:t>
      </w:r>
    </w:p>
    <w:p w:rsidR="00F27EFB" w:rsidRDefault="00DB5553" w:rsidP="00617A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BBB7B8" wp14:editId="7BA5E43F">
            <wp:extent cx="2576945" cy="21944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493" t="10160" r="25360" b="15332"/>
                    <a:stretch/>
                  </pic:blipFill>
                  <pic:spPr bwMode="auto">
                    <a:xfrm>
                      <a:off x="0" y="0"/>
                      <a:ext cx="2581740" cy="219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FB" w:rsidRDefault="00F27EFB" w:rsidP="00617AA9">
      <w:pPr>
        <w:pStyle w:val="Caption"/>
        <w:jc w:val="center"/>
      </w:pPr>
      <w:r>
        <w:t xml:space="preserve">Figure </w:t>
      </w:r>
      <w:fldSimple w:instr=" SEQ Figure \* ARABIC ">
        <w:r w:rsidR="002C430D">
          <w:rPr>
            <w:noProof/>
          </w:rPr>
          <w:t>4</w:t>
        </w:r>
      </w:fldSimple>
      <w:r>
        <w:t xml:space="preserve"> Heat map of error with an additional node at [304700.0, </w:t>
      </w:r>
      <w:r w:rsidRPr="000D062A">
        <w:t>4105270.0]</w:t>
      </w:r>
    </w:p>
    <w:p w:rsidR="009F7500" w:rsidRDefault="00DB5553" w:rsidP="00617AA9">
      <w:pPr>
        <w:keepNext/>
        <w:jc w:val="center"/>
      </w:pPr>
      <w:r>
        <w:rPr>
          <w:noProof/>
        </w:rPr>
        <w:drawing>
          <wp:inline distT="0" distB="0" distL="0" distR="0" wp14:anchorId="63BA6234" wp14:editId="00563EE2">
            <wp:extent cx="2581309" cy="219456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628" t="9851" r="24670" b="15028"/>
                    <a:stretch/>
                  </pic:blipFill>
                  <pic:spPr bwMode="auto">
                    <a:xfrm>
                      <a:off x="0" y="0"/>
                      <a:ext cx="2581309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53" w:rsidRDefault="009F7500" w:rsidP="00617AA9">
      <w:pPr>
        <w:pStyle w:val="Caption"/>
        <w:jc w:val="center"/>
      </w:pPr>
      <w:r>
        <w:t xml:space="preserve">Figure </w:t>
      </w:r>
      <w:fldSimple w:instr=" SEQ Figure \* ARABIC ">
        <w:r w:rsidR="002C430D">
          <w:rPr>
            <w:noProof/>
          </w:rPr>
          <w:t>5</w:t>
        </w:r>
      </w:fldSimple>
      <w:r>
        <w:t xml:space="preserve"> Heat map with an additional node added at [304300.0, </w:t>
      </w:r>
      <w:r w:rsidRPr="00BF57E4">
        <w:t>4104700.0]</w:t>
      </w:r>
    </w:p>
    <w:p w:rsidR="009F7500" w:rsidRDefault="00DB5553" w:rsidP="00617AA9">
      <w:pPr>
        <w:keepNext/>
        <w:jc w:val="center"/>
      </w:pPr>
      <w:r>
        <w:rPr>
          <w:noProof/>
        </w:rPr>
        <w:drawing>
          <wp:inline distT="0" distB="0" distL="0" distR="0" wp14:anchorId="4D9ED08F" wp14:editId="60B3CB80">
            <wp:extent cx="2543896" cy="21945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628" t="10159" r="25187" b="14409"/>
                    <a:stretch/>
                  </pic:blipFill>
                  <pic:spPr bwMode="auto">
                    <a:xfrm>
                      <a:off x="0" y="0"/>
                      <a:ext cx="2543896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53" w:rsidRDefault="009F7500" w:rsidP="00617AA9">
      <w:pPr>
        <w:pStyle w:val="Caption"/>
        <w:jc w:val="center"/>
      </w:pPr>
      <w:r>
        <w:t xml:space="preserve">Figure </w:t>
      </w:r>
      <w:fldSimple w:instr=" SEQ Figure \* ARABIC ">
        <w:r w:rsidR="002C430D">
          <w:rPr>
            <w:noProof/>
          </w:rPr>
          <w:t>6</w:t>
        </w:r>
      </w:fldSimple>
      <w:r>
        <w:t xml:space="preserve"> Heat map with an additional node added at [304200.0, 4104430.0]</w:t>
      </w:r>
    </w:p>
    <w:p w:rsidR="00601239" w:rsidRDefault="00325B5F" w:rsidP="00B94593">
      <w:pPr>
        <w:spacing w:after="0"/>
      </w:pPr>
      <w:r>
        <w:t xml:space="preserve">It should be noted that, for each heat map generated, a new bandwidth, and covariance generated.  </w:t>
      </w:r>
      <w:r w:rsidR="00617AA9">
        <w:t>While the differences</w:t>
      </w:r>
      <w:r w:rsidR="007941EB">
        <w:t xml:space="preserve"> between plots is difficult to observe directly, a trend in the error elucidates the error reduction</w:t>
      </w:r>
      <w:r w:rsidR="00B94593">
        <w:t>.</w:t>
      </w:r>
    </w:p>
    <w:p w:rsidR="00601239" w:rsidRDefault="00601239" w:rsidP="00B94593">
      <w:pPr>
        <w:spacing w:after="0"/>
      </w:pPr>
    </w:p>
    <w:p w:rsidR="002C430D" w:rsidRDefault="00851BCA" w:rsidP="002C430D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7F8B50F" wp14:editId="5AFCDA5A">
            <wp:extent cx="4572000" cy="2743200"/>
            <wp:effectExtent l="0" t="0" r="0" b="0"/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14412B" w:rsidRPr="0014412B" w:rsidRDefault="002C430D" w:rsidP="002C430D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Root Mean Squared Error versus number of </w:t>
      </w:r>
      <w:r>
        <w:rPr>
          <w:noProof/>
        </w:rPr>
        <w:t>nodes added</w:t>
      </w:r>
    </w:p>
    <w:p w:rsidR="00817995" w:rsidRDefault="00817995" w:rsidP="00617AA9"/>
    <w:p w:rsidR="00B26DDD" w:rsidRDefault="002C430D" w:rsidP="003A564F">
      <w:pPr>
        <w:ind w:firstLine="720"/>
      </w:pPr>
      <w:r>
        <w:t xml:space="preserve">From Figure 7, one can observe that the error trend is </w:t>
      </w:r>
      <w:r w:rsidR="00D6155F">
        <w:t xml:space="preserve">not consistent, but it does show a general reduction in </w:t>
      </w:r>
      <w:r w:rsidR="000C182F">
        <w:t>RMSE, with the exception of the in</w:t>
      </w:r>
      <w:r w:rsidR="00E57BB1">
        <w:t xml:space="preserve">troduction of the second node.  </w:t>
      </w:r>
    </w:p>
    <w:p w:rsidR="007A02CA" w:rsidRDefault="007A02CA" w:rsidP="007A02CA">
      <w:pPr>
        <w:pStyle w:val="Heading1"/>
      </w:pPr>
      <w:r>
        <w:t>Conclusion</w:t>
      </w:r>
      <w:r w:rsidR="00F81241">
        <w:t xml:space="preserve"> and Recommendations</w:t>
      </w:r>
    </w:p>
    <w:p w:rsidR="00F12A04" w:rsidRDefault="007A02CA" w:rsidP="00617AA9">
      <w:r>
        <w:t xml:space="preserve">All models are wrong, although some prove useful, so it is worth mentioning the limitations of this model.  Due to the constraints on computation power, the </w:t>
      </w:r>
      <w:r w:rsidR="00794BCD">
        <w:t xml:space="preserve">grid of predictions </w:t>
      </w:r>
      <w:r w:rsidR="0039657C">
        <w:t xml:space="preserve">generated by the Gaussian </w:t>
      </w:r>
      <w:r w:rsidR="00AB1389">
        <w:t>Process needed to be stretched</w:t>
      </w:r>
      <w:r w:rsidR="00455D3A">
        <w:t xml:space="preserve"> to the </w:t>
      </w:r>
      <w:r w:rsidR="00556AC6">
        <w:t xml:space="preserve">dimensions of the grid of LIDAR data.  </w:t>
      </w:r>
      <w:r w:rsidR="00403EC2">
        <w:t xml:space="preserve">An increase in the granularity of the prediction grid was attempted, but a “Memory Error” was </w:t>
      </w:r>
      <w:r w:rsidR="00BE664D">
        <w:t>encountered</w:t>
      </w:r>
      <w:r w:rsidR="00403EC2">
        <w:t xml:space="preserve">.  </w:t>
      </w:r>
      <w:r w:rsidR="007974FD">
        <w:t>The LIDAR data</w:t>
      </w:r>
      <w:r w:rsidR="007D5615">
        <w:t xml:space="preserve"> is a 1000 by 1000 array, whereas the grid of predictions was a 50 by 50 array.</w:t>
      </w:r>
      <w:r w:rsidR="00321F19">
        <w:t xml:space="preserve">  So, the 50 values along each dimension were repeated 20 times</w:t>
      </w:r>
      <w:r w:rsidR="009607A0">
        <w:t xml:space="preserve">.  This limitation on computation power could translate to a limitation on the accuracy of the model, and it is worth noting so.  </w:t>
      </w:r>
    </w:p>
    <w:p w:rsidR="005556E5" w:rsidRDefault="00EF3BB0" w:rsidP="00617AA9">
      <w:r>
        <w:t>This study might also benefit from an increase in the study area.  In environmental patterns, one square kilometer is not always representative of an entire region</w:t>
      </w:r>
      <w:r w:rsidR="00576FA0">
        <w:t>.</w:t>
      </w:r>
      <w:r w:rsidR="00D15EDA">
        <w:t xml:space="preserve">  Furthermore, for snowpack, the ultimate goal is to estimate the amount of water stored in a region.  Hence, the accuracy of an individual square kilometer is not as useful</w:t>
      </w:r>
      <w:r w:rsidR="00152BA3">
        <w:t xml:space="preserve"> as an estimate for an entire watershed, which is often larger than one square kilometer.</w:t>
      </w:r>
      <w:r w:rsidR="00E57BB1">
        <w:t xml:space="preserve">  </w:t>
      </w:r>
    </w:p>
    <w:p w:rsidR="004F4643" w:rsidRPr="00FC463B" w:rsidRDefault="00F81241" w:rsidP="00617AA9">
      <w:r>
        <w:t>T</w:t>
      </w:r>
      <w:r w:rsidR="00E57BB1">
        <w:t xml:space="preserve">he model shows </w:t>
      </w:r>
      <w:r w:rsidR="00906F1A">
        <w:t>that adding 3</w:t>
      </w:r>
      <w:r w:rsidR="00E57BB1">
        <w:t xml:space="preserve"> sensor nodes will offer</w:t>
      </w:r>
      <w:r w:rsidR="00906F1A">
        <w:t>s</w:t>
      </w:r>
      <w:r w:rsidR="00E57BB1">
        <w:t xml:space="preserve"> </w:t>
      </w:r>
      <w:r w:rsidR="00906F1A">
        <w:t xml:space="preserve">the greatest </w:t>
      </w:r>
      <w:r w:rsidR="00FC463B">
        <w:t xml:space="preserve">reduction in error.  But adding more nodes than that seems to </w:t>
      </w:r>
      <w:r w:rsidR="00FC463B">
        <w:rPr>
          <w:i/>
        </w:rPr>
        <w:t xml:space="preserve">increase </w:t>
      </w:r>
      <w:r w:rsidR="00FC463B">
        <w:t xml:space="preserve">the error. </w:t>
      </w:r>
      <w:r w:rsidR="00DD2E0B">
        <w:t xml:space="preserve">Furthermore, adding the second node seems to increase the error as well.  </w:t>
      </w:r>
      <w:r w:rsidR="00FC463B">
        <w:t xml:space="preserve">As a result, it is recommended </w:t>
      </w:r>
      <w:r w:rsidR="00BB0677">
        <w:t>to add 3 sensor nodes in the recommended locations</w:t>
      </w:r>
      <w:r w:rsidR="00906F1A">
        <w:t xml:space="preserve">, </w:t>
      </w:r>
      <w:r w:rsidR="00906F1A">
        <w:rPr>
          <w:i/>
        </w:rPr>
        <w:t>excluding</w:t>
      </w:r>
      <w:r w:rsidR="00906F1A">
        <w:t xml:space="preserve"> the second node location</w:t>
      </w:r>
      <w:r w:rsidR="00BB0677">
        <w:t>.</w:t>
      </w:r>
      <w:bookmarkStart w:id="0" w:name="_GoBack"/>
      <w:bookmarkEnd w:id="0"/>
      <w:r w:rsidR="00BB0677">
        <w:t xml:space="preserve"> </w:t>
      </w:r>
    </w:p>
    <w:sectPr w:rsidR="004F4643" w:rsidRPr="00FC463B" w:rsidSect="00B610CB">
      <w:headerReference w:type="default" r:id="rId19"/>
      <w:footerReference w:type="default" r:id="rId2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5020" w:rsidRDefault="00A05020" w:rsidP="004F740C">
      <w:pPr>
        <w:spacing w:after="0" w:line="240" w:lineRule="auto"/>
      </w:pPr>
      <w:r>
        <w:separator/>
      </w:r>
    </w:p>
  </w:endnote>
  <w:endnote w:type="continuationSeparator" w:id="0">
    <w:p w:rsidR="00A05020" w:rsidRDefault="00A05020" w:rsidP="004F7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7333657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7478E" w:rsidRDefault="00C7478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2E0B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C7478E" w:rsidRDefault="00C7478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5020" w:rsidRDefault="00A05020" w:rsidP="004F740C">
      <w:pPr>
        <w:spacing w:after="0" w:line="240" w:lineRule="auto"/>
      </w:pPr>
      <w:r>
        <w:separator/>
      </w:r>
    </w:p>
  </w:footnote>
  <w:footnote w:type="continuationSeparator" w:id="0">
    <w:p w:rsidR="00A05020" w:rsidRDefault="00A05020" w:rsidP="004F74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F740C" w:rsidRDefault="004F740C">
    <w:pPr>
      <w:pStyle w:val="Header"/>
    </w:pPr>
    <w:r>
      <w:t xml:space="preserve">Jordan </w:t>
    </w:r>
    <w:proofErr w:type="spellStart"/>
    <w:r>
      <w:t>Makansi</w:t>
    </w:r>
    <w:proofErr w:type="spellEnd"/>
    <w:r>
      <w:tab/>
      <w:t>CE 263N - Final Project</w:t>
    </w:r>
    <w:r>
      <w:tab/>
      <w:t>12/13/2014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3130B7"/>
    <w:multiLevelType w:val="hybridMultilevel"/>
    <w:tmpl w:val="D2580566"/>
    <w:lvl w:ilvl="0" w:tplc="BC44F57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4E178F"/>
    <w:multiLevelType w:val="hybridMultilevel"/>
    <w:tmpl w:val="AF447812"/>
    <w:lvl w:ilvl="0" w:tplc="D9E2378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40C"/>
    <w:rsid w:val="00025A8A"/>
    <w:rsid w:val="00034D74"/>
    <w:rsid w:val="00042BEC"/>
    <w:rsid w:val="000504EA"/>
    <w:rsid w:val="00052202"/>
    <w:rsid w:val="00063814"/>
    <w:rsid w:val="000734D9"/>
    <w:rsid w:val="00081BF3"/>
    <w:rsid w:val="00082DED"/>
    <w:rsid w:val="000A33DE"/>
    <w:rsid w:val="000B3653"/>
    <w:rsid w:val="000B4834"/>
    <w:rsid w:val="000C182F"/>
    <w:rsid w:val="000D6D78"/>
    <w:rsid w:val="000F6884"/>
    <w:rsid w:val="000F7A8F"/>
    <w:rsid w:val="00105A54"/>
    <w:rsid w:val="001078A5"/>
    <w:rsid w:val="001120F9"/>
    <w:rsid w:val="00115F5D"/>
    <w:rsid w:val="0014412B"/>
    <w:rsid w:val="00146277"/>
    <w:rsid w:val="0015063A"/>
    <w:rsid w:val="00152BA3"/>
    <w:rsid w:val="00154763"/>
    <w:rsid w:val="0017076A"/>
    <w:rsid w:val="001977C0"/>
    <w:rsid w:val="001B0BC5"/>
    <w:rsid w:val="001B7659"/>
    <w:rsid w:val="001D4FE7"/>
    <w:rsid w:val="001D7838"/>
    <w:rsid w:val="001E668D"/>
    <w:rsid w:val="001E782A"/>
    <w:rsid w:val="001F7BC0"/>
    <w:rsid w:val="00205924"/>
    <w:rsid w:val="002176D4"/>
    <w:rsid w:val="00236878"/>
    <w:rsid w:val="002454EC"/>
    <w:rsid w:val="00252D36"/>
    <w:rsid w:val="00262AF7"/>
    <w:rsid w:val="00280481"/>
    <w:rsid w:val="00281B64"/>
    <w:rsid w:val="002B0B79"/>
    <w:rsid w:val="002B7C80"/>
    <w:rsid w:val="002C430D"/>
    <w:rsid w:val="002C500E"/>
    <w:rsid w:val="002D29FB"/>
    <w:rsid w:val="002D4F79"/>
    <w:rsid w:val="002D5AB9"/>
    <w:rsid w:val="002E043E"/>
    <w:rsid w:val="002E1EDA"/>
    <w:rsid w:val="002F4858"/>
    <w:rsid w:val="002F5E2F"/>
    <w:rsid w:val="0031472C"/>
    <w:rsid w:val="00321F19"/>
    <w:rsid w:val="00325B5F"/>
    <w:rsid w:val="00346380"/>
    <w:rsid w:val="00351A03"/>
    <w:rsid w:val="00352F5D"/>
    <w:rsid w:val="00376F41"/>
    <w:rsid w:val="0038735F"/>
    <w:rsid w:val="0038740F"/>
    <w:rsid w:val="0039258C"/>
    <w:rsid w:val="003944AA"/>
    <w:rsid w:val="0039657C"/>
    <w:rsid w:val="003A2A10"/>
    <w:rsid w:val="003A3693"/>
    <w:rsid w:val="003A564F"/>
    <w:rsid w:val="003A70D7"/>
    <w:rsid w:val="003B62EC"/>
    <w:rsid w:val="003E5A53"/>
    <w:rsid w:val="003F7596"/>
    <w:rsid w:val="00401638"/>
    <w:rsid w:val="00403EC2"/>
    <w:rsid w:val="004131B2"/>
    <w:rsid w:val="004156A8"/>
    <w:rsid w:val="00420203"/>
    <w:rsid w:val="00442EB6"/>
    <w:rsid w:val="00451ABB"/>
    <w:rsid w:val="00455D3A"/>
    <w:rsid w:val="00470937"/>
    <w:rsid w:val="00474BF5"/>
    <w:rsid w:val="004760FB"/>
    <w:rsid w:val="004B2137"/>
    <w:rsid w:val="004B3DD5"/>
    <w:rsid w:val="004D1B69"/>
    <w:rsid w:val="004E1561"/>
    <w:rsid w:val="004F4643"/>
    <w:rsid w:val="004F740C"/>
    <w:rsid w:val="00532C61"/>
    <w:rsid w:val="00540C0C"/>
    <w:rsid w:val="005457FD"/>
    <w:rsid w:val="00551AA1"/>
    <w:rsid w:val="0055345B"/>
    <w:rsid w:val="005556E5"/>
    <w:rsid w:val="00556AC6"/>
    <w:rsid w:val="00561729"/>
    <w:rsid w:val="00562A93"/>
    <w:rsid w:val="00575C2A"/>
    <w:rsid w:val="00576FA0"/>
    <w:rsid w:val="00587B86"/>
    <w:rsid w:val="005A7319"/>
    <w:rsid w:val="005B285D"/>
    <w:rsid w:val="005C09C7"/>
    <w:rsid w:val="005C1455"/>
    <w:rsid w:val="005C3E6E"/>
    <w:rsid w:val="005D683D"/>
    <w:rsid w:val="005E379C"/>
    <w:rsid w:val="005F5EC3"/>
    <w:rsid w:val="00601239"/>
    <w:rsid w:val="0061055B"/>
    <w:rsid w:val="00617AA9"/>
    <w:rsid w:val="00623A84"/>
    <w:rsid w:val="00626437"/>
    <w:rsid w:val="0062797D"/>
    <w:rsid w:val="0064072A"/>
    <w:rsid w:val="0064597D"/>
    <w:rsid w:val="00654274"/>
    <w:rsid w:val="00655F8F"/>
    <w:rsid w:val="00662B22"/>
    <w:rsid w:val="00672D97"/>
    <w:rsid w:val="006749E5"/>
    <w:rsid w:val="00692C59"/>
    <w:rsid w:val="00692E6A"/>
    <w:rsid w:val="00693210"/>
    <w:rsid w:val="00696AFD"/>
    <w:rsid w:val="006A427F"/>
    <w:rsid w:val="006B707D"/>
    <w:rsid w:val="006C0A7E"/>
    <w:rsid w:val="006C4300"/>
    <w:rsid w:val="006D0951"/>
    <w:rsid w:val="006D5DBD"/>
    <w:rsid w:val="006F5157"/>
    <w:rsid w:val="0073178D"/>
    <w:rsid w:val="0077125B"/>
    <w:rsid w:val="00783B05"/>
    <w:rsid w:val="00786F0A"/>
    <w:rsid w:val="00793EE5"/>
    <w:rsid w:val="007941EB"/>
    <w:rsid w:val="00794BCD"/>
    <w:rsid w:val="007974FD"/>
    <w:rsid w:val="007A02CA"/>
    <w:rsid w:val="007B459F"/>
    <w:rsid w:val="007B4A55"/>
    <w:rsid w:val="007C3845"/>
    <w:rsid w:val="007D5615"/>
    <w:rsid w:val="0080183E"/>
    <w:rsid w:val="00804921"/>
    <w:rsid w:val="008115C8"/>
    <w:rsid w:val="00813863"/>
    <w:rsid w:val="00817995"/>
    <w:rsid w:val="0083138B"/>
    <w:rsid w:val="008506DF"/>
    <w:rsid w:val="00851BCA"/>
    <w:rsid w:val="0085781A"/>
    <w:rsid w:val="0087706F"/>
    <w:rsid w:val="0089250D"/>
    <w:rsid w:val="008938CB"/>
    <w:rsid w:val="008B2E3B"/>
    <w:rsid w:val="008B4037"/>
    <w:rsid w:val="008C7A18"/>
    <w:rsid w:val="008D31A3"/>
    <w:rsid w:val="008F3862"/>
    <w:rsid w:val="00906F1A"/>
    <w:rsid w:val="00907AFE"/>
    <w:rsid w:val="00915C5F"/>
    <w:rsid w:val="009328D5"/>
    <w:rsid w:val="00942777"/>
    <w:rsid w:val="009607A0"/>
    <w:rsid w:val="00970C6E"/>
    <w:rsid w:val="009738B0"/>
    <w:rsid w:val="009A65D9"/>
    <w:rsid w:val="009B5F70"/>
    <w:rsid w:val="009C671C"/>
    <w:rsid w:val="009D1544"/>
    <w:rsid w:val="009E6EA4"/>
    <w:rsid w:val="009F6A96"/>
    <w:rsid w:val="009F7500"/>
    <w:rsid w:val="00A020A5"/>
    <w:rsid w:val="00A05020"/>
    <w:rsid w:val="00A14391"/>
    <w:rsid w:val="00A16F00"/>
    <w:rsid w:val="00A545EF"/>
    <w:rsid w:val="00A64C61"/>
    <w:rsid w:val="00A729E8"/>
    <w:rsid w:val="00A85085"/>
    <w:rsid w:val="00A860AC"/>
    <w:rsid w:val="00A90CE7"/>
    <w:rsid w:val="00A9619D"/>
    <w:rsid w:val="00AA49D5"/>
    <w:rsid w:val="00AA775B"/>
    <w:rsid w:val="00AB1389"/>
    <w:rsid w:val="00AC14C4"/>
    <w:rsid w:val="00AD5A63"/>
    <w:rsid w:val="00AD6705"/>
    <w:rsid w:val="00B11FFB"/>
    <w:rsid w:val="00B144FD"/>
    <w:rsid w:val="00B14C6D"/>
    <w:rsid w:val="00B23757"/>
    <w:rsid w:val="00B24CFB"/>
    <w:rsid w:val="00B26DDD"/>
    <w:rsid w:val="00B3149E"/>
    <w:rsid w:val="00B47FA4"/>
    <w:rsid w:val="00B518BD"/>
    <w:rsid w:val="00B610CB"/>
    <w:rsid w:val="00B61E51"/>
    <w:rsid w:val="00B71AD4"/>
    <w:rsid w:val="00B7401F"/>
    <w:rsid w:val="00B81107"/>
    <w:rsid w:val="00B81416"/>
    <w:rsid w:val="00B94593"/>
    <w:rsid w:val="00BA2394"/>
    <w:rsid w:val="00BB0677"/>
    <w:rsid w:val="00BB6809"/>
    <w:rsid w:val="00BD3F21"/>
    <w:rsid w:val="00BE3514"/>
    <w:rsid w:val="00BE3AD5"/>
    <w:rsid w:val="00BE664D"/>
    <w:rsid w:val="00BE790E"/>
    <w:rsid w:val="00BF12B1"/>
    <w:rsid w:val="00C1181C"/>
    <w:rsid w:val="00C13E15"/>
    <w:rsid w:val="00C32B32"/>
    <w:rsid w:val="00C41CE0"/>
    <w:rsid w:val="00C52CF5"/>
    <w:rsid w:val="00C6544C"/>
    <w:rsid w:val="00C71237"/>
    <w:rsid w:val="00C7478E"/>
    <w:rsid w:val="00C8402F"/>
    <w:rsid w:val="00C85608"/>
    <w:rsid w:val="00CA73D2"/>
    <w:rsid w:val="00CB1DBB"/>
    <w:rsid w:val="00CC02AB"/>
    <w:rsid w:val="00CC4A1A"/>
    <w:rsid w:val="00CC4F7F"/>
    <w:rsid w:val="00CD6D4C"/>
    <w:rsid w:val="00D06215"/>
    <w:rsid w:val="00D06B4F"/>
    <w:rsid w:val="00D13871"/>
    <w:rsid w:val="00D15EDA"/>
    <w:rsid w:val="00D21DBB"/>
    <w:rsid w:val="00D2223E"/>
    <w:rsid w:val="00D224EA"/>
    <w:rsid w:val="00D36F03"/>
    <w:rsid w:val="00D41070"/>
    <w:rsid w:val="00D418FE"/>
    <w:rsid w:val="00D4303C"/>
    <w:rsid w:val="00D45BCE"/>
    <w:rsid w:val="00D6155F"/>
    <w:rsid w:val="00D67A33"/>
    <w:rsid w:val="00DA4E3A"/>
    <w:rsid w:val="00DB5553"/>
    <w:rsid w:val="00DC5173"/>
    <w:rsid w:val="00DD2E0B"/>
    <w:rsid w:val="00DD4F18"/>
    <w:rsid w:val="00DD7A82"/>
    <w:rsid w:val="00DE46AD"/>
    <w:rsid w:val="00DF5634"/>
    <w:rsid w:val="00DF60A5"/>
    <w:rsid w:val="00E00D4F"/>
    <w:rsid w:val="00E01380"/>
    <w:rsid w:val="00E03D37"/>
    <w:rsid w:val="00E1088B"/>
    <w:rsid w:val="00E277EC"/>
    <w:rsid w:val="00E37211"/>
    <w:rsid w:val="00E50C75"/>
    <w:rsid w:val="00E57BB1"/>
    <w:rsid w:val="00E6104F"/>
    <w:rsid w:val="00E733DD"/>
    <w:rsid w:val="00E81763"/>
    <w:rsid w:val="00E85BAB"/>
    <w:rsid w:val="00EA263F"/>
    <w:rsid w:val="00EA44CC"/>
    <w:rsid w:val="00EB62E3"/>
    <w:rsid w:val="00EC0868"/>
    <w:rsid w:val="00EC6AE4"/>
    <w:rsid w:val="00EE7B44"/>
    <w:rsid w:val="00EF1E8B"/>
    <w:rsid w:val="00EF3BB0"/>
    <w:rsid w:val="00EF4751"/>
    <w:rsid w:val="00F0253B"/>
    <w:rsid w:val="00F06995"/>
    <w:rsid w:val="00F12A04"/>
    <w:rsid w:val="00F158BE"/>
    <w:rsid w:val="00F27EFB"/>
    <w:rsid w:val="00F321FA"/>
    <w:rsid w:val="00F52D48"/>
    <w:rsid w:val="00F60047"/>
    <w:rsid w:val="00F64B6B"/>
    <w:rsid w:val="00F71C9E"/>
    <w:rsid w:val="00F774BF"/>
    <w:rsid w:val="00F77D40"/>
    <w:rsid w:val="00F81241"/>
    <w:rsid w:val="00F83BDF"/>
    <w:rsid w:val="00F9650F"/>
    <w:rsid w:val="00FB0FBD"/>
    <w:rsid w:val="00FC463B"/>
    <w:rsid w:val="00FC7D34"/>
    <w:rsid w:val="00FD24A1"/>
    <w:rsid w:val="00FD502C"/>
    <w:rsid w:val="00FE11AC"/>
    <w:rsid w:val="00FE2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9BD9F5-D324-41B7-AA21-586790A7C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74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F74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74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F74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740C"/>
  </w:style>
  <w:style w:type="paragraph" w:styleId="Footer">
    <w:name w:val="footer"/>
    <w:basedOn w:val="Normal"/>
    <w:link w:val="FooterChar"/>
    <w:uiPriority w:val="99"/>
    <w:unhideWhenUsed/>
    <w:rsid w:val="004F74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740C"/>
  </w:style>
  <w:style w:type="character" w:customStyle="1" w:styleId="Heading1Char">
    <w:name w:val="Heading 1 Char"/>
    <w:basedOn w:val="DefaultParagraphFont"/>
    <w:link w:val="Heading1"/>
    <w:uiPriority w:val="9"/>
    <w:rsid w:val="004F74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A369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A239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chart" Target="charts/chart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glossaryDocument" Target="glossary/document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UC_Berkeley_stuff\Semesters\Fall_2014\263N_CEE\Project\Error_reduction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aseline="0"/>
              <a:t>RMSE versus number of nodes added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Sheet1!$C$1:$C$6</c:f>
              <c:numCache>
                <c:formatCode>General</c:formatCode>
                <c:ptCount val="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</c:numCache>
            </c:numRef>
          </c:xVal>
          <c:yVal>
            <c:numRef>
              <c:f>Sheet1!$D$1:$D$6</c:f>
              <c:numCache>
                <c:formatCode>0.00E+00</c:formatCode>
                <c:ptCount val="6"/>
                <c:pt idx="0">
                  <c:v>0.58567094844872603</c:v>
                </c:pt>
                <c:pt idx="1">
                  <c:v>0.57978031752487103</c:v>
                </c:pt>
                <c:pt idx="2">
                  <c:v>0.60351308509933299</c:v>
                </c:pt>
                <c:pt idx="3">
                  <c:v>0.5707266456972</c:v>
                </c:pt>
                <c:pt idx="4">
                  <c:v>0.57217557722940005</c:v>
                </c:pt>
                <c:pt idx="5">
                  <c:v>0.57379933998834798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72735816"/>
        <c:axId val="269566576"/>
      </c:scatterChart>
      <c:valAx>
        <c:axId val="2727358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9566576"/>
        <c:crosses val="autoZero"/>
        <c:crossBetween val="midCat"/>
      </c:valAx>
      <c:valAx>
        <c:axId val="269566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E+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7273581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ACF"/>
    <w:rsid w:val="00DE17D2"/>
    <w:rsid w:val="00F35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2842C78EC2E49C7938F2CBE3B118497">
    <w:name w:val="D2842C78EC2E49C7938F2CBE3B118497"/>
    <w:rsid w:val="00F35A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178E6-4C01-4FC7-AA7B-05315F296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5</Pages>
  <Words>1175</Words>
  <Characters>6703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Makansi</dc:creator>
  <cp:keywords/>
  <dc:description/>
  <cp:lastModifiedBy>Jordan Makansi</cp:lastModifiedBy>
  <cp:revision>298</cp:revision>
  <dcterms:created xsi:type="dcterms:W3CDTF">2014-12-14T00:21:00Z</dcterms:created>
  <dcterms:modified xsi:type="dcterms:W3CDTF">2014-12-14T09:56:00Z</dcterms:modified>
</cp:coreProperties>
</file>